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549" w:rsidRPr="00ED5549" w:rsidRDefault="00ED5549">
      <w:pPr>
        <w:pStyle w:val="ConsPlusNormal"/>
        <w:outlineLvl w:val="0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Зарегистрировано в Минюсте РФ 28 февраля 2008 г. N 11239</w:t>
      </w:r>
    </w:p>
    <w:p w:rsidR="00ED5549" w:rsidRPr="00ED5549" w:rsidRDefault="00ED55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ED5549" w:rsidRPr="00ED5549" w:rsidRDefault="00ED5549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МИНИСТЕРСТВО ТРАНСПОРТА РОССИЙСКОЙ ФЕДЕРАЦИИ</w:t>
      </w: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ПРИКАЗ</w:t>
      </w: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от 11 февраля 2008 г. N 23</w:t>
      </w: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ОБ УТВЕРЖДЕНИИ ПОРЯДКА</w:t>
      </w: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ОФОРМЛЕНИЯ И ФОРМ ЭКСПЕДИТОРСКИХ ДОКУМЕНТОВ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В соответствии со </w:t>
      </w:r>
      <w:hyperlink r:id="rId4" w:history="1">
        <w:r w:rsidRPr="00ED5549">
          <w:rPr>
            <w:rFonts w:ascii="Times New Roman" w:hAnsi="Times New Roman" w:cs="Times New Roman"/>
            <w:color w:val="0000FF"/>
            <w:sz w:val="20"/>
          </w:rPr>
          <w:t>статьей 2</w:t>
        </w:r>
      </w:hyperlink>
      <w:r w:rsidRPr="00ED5549">
        <w:rPr>
          <w:rFonts w:ascii="Times New Roman" w:hAnsi="Times New Roman" w:cs="Times New Roman"/>
          <w:sz w:val="20"/>
        </w:rPr>
        <w:t xml:space="preserve"> Федерального закона от 30 июня 2003 г. N 87-ФЗ "О транспортно-экспедиционной деятельности" (Собрание законодательства Российской Федерации, 2003, N 27 (ч. I), ст. 2701) и </w:t>
      </w:r>
      <w:hyperlink r:id="rId5" w:history="1">
        <w:r w:rsidRPr="00ED5549">
          <w:rPr>
            <w:rFonts w:ascii="Times New Roman" w:hAnsi="Times New Roman" w:cs="Times New Roman"/>
            <w:color w:val="0000FF"/>
            <w:sz w:val="20"/>
          </w:rPr>
          <w:t>пунктом 7</w:t>
        </w:r>
      </w:hyperlink>
      <w:r w:rsidRPr="00ED5549">
        <w:rPr>
          <w:rFonts w:ascii="Times New Roman" w:hAnsi="Times New Roman" w:cs="Times New Roman"/>
          <w:sz w:val="20"/>
        </w:rP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3890), приказываю: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Утвердить прилагаемый </w:t>
      </w:r>
      <w:hyperlink w:anchor="P26" w:history="1">
        <w:r w:rsidRPr="00ED5549">
          <w:rPr>
            <w:rFonts w:ascii="Times New Roman" w:hAnsi="Times New Roman" w:cs="Times New Roman"/>
            <w:color w:val="0000FF"/>
            <w:sz w:val="20"/>
          </w:rPr>
          <w:t>Порядок</w:t>
        </w:r>
      </w:hyperlink>
      <w:r w:rsidRPr="00ED5549">
        <w:rPr>
          <w:rFonts w:ascii="Times New Roman" w:hAnsi="Times New Roman" w:cs="Times New Roman"/>
          <w:sz w:val="20"/>
        </w:rPr>
        <w:t xml:space="preserve"> оформления и формы экспедиторских документов.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Министр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И.Е.ЛЕВИТИН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Утвержден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Приказом Минтранса России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от 11 февраля 2008 г. N 23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1" w:name="P26"/>
      <w:bookmarkEnd w:id="1"/>
      <w:r w:rsidRPr="00ED5549">
        <w:rPr>
          <w:rFonts w:ascii="Times New Roman" w:hAnsi="Times New Roman" w:cs="Times New Roman"/>
          <w:sz w:val="20"/>
        </w:rPr>
        <w:t>ПОРЯДОК</w:t>
      </w:r>
    </w:p>
    <w:p w:rsidR="00ED5549" w:rsidRPr="00ED5549" w:rsidRDefault="00ED5549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ОФОРМЛЕНИЯ И ФОРМЫ ЭКСПЕДИТОРСКИХ ДОКУМЕНТОВ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I. Общие положения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1. Настоящий Порядок оформления и формы экспедиторских документов разработан в соответствии со </w:t>
      </w:r>
      <w:hyperlink r:id="rId6" w:history="1">
        <w:r w:rsidRPr="00ED5549">
          <w:rPr>
            <w:rFonts w:ascii="Times New Roman" w:hAnsi="Times New Roman" w:cs="Times New Roman"/>
            <w:color w:val="0000FF"/>
            <w:sz w:val="20"/>
          </w:rPr>
          <w:t>статьей 2</w:t>
        </w:r>
      </w:hyperlink>
      <w:r w:rsidRPr="00ED5549">
        <w:rPr>
          <w:rFonts w:ascii="Times New Roman" w:hAnsi="Times New Roman" w:cs="Times New Roman"/>
          <w:sz w:val="20"/>
        </w:rPr>
        <w:t xml:space="preserve"> Федерального закона от 30 июня 2003 г. N 87-ФЗ "О транспортно-экспедиционной деятельности" (Собрание законодательства Российской Федерации, 2003, N 27 (ч. I), ст. 2701) и </w:t>
      </w:r>
      <w:hyperlink r:id="rId7" w:history="1">
        <w:r w:rsidRPr="00ED5549">
          <w:rPr>
            <w:rFonts w:ascii="Times New Roman" w:hAnsi="Times New Roman" w:cs="Times New Roman"/>
            <w:color w:val="0000FF"/>
            <w:sz w:val="20"/>
          </w:rPr>
          <w:t>пунктом 7</w:t>
        </w:r>
      </w:hyperlink>
      <w:r w:rsidRPr="00ED5549">
        <w:rPr>
          <w:rFonts w:ascii="Times New Roman" w:hAnsi="Times New Roman" w:cs="Times New Roman"/>
          <w:sz w:val="20"/>
        </w:rP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 (далее - Порядок), устанавливает формы экспедиторских документов, а также порядок их заполнения, учитывая особенности при перевозке грузов разными видами транспорта.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2. Понятия, используемые в настоящем Порядке &lt;*&gt;: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--------------------------------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&lt;*&gt; </w:t>
      </w:r>
      <w:hyperlink r:id="rId8" w:history="1">
        <w:r w:rsidRPr="00ED5549">
          <w:rPr>
            <w:rFonts w:ascii="Times New Roman" w:hAnsi="Times New Roman" w:cs="Times New Roman"/>
            <w:color w:val="0000FF"/>
            <w:sz w:val="20"/>
          </w:rPr>
          <w:t>Пункт 4</w:t>
        </w:r>
      </w:hyperlink>
      <w:r w:rsidRPr="00ED5549">
        <w:rPr>
          <w:rFonts w:ascii="Times New Roman" w:hAnsi="Times New Roman" w:cs="Times New Roman"/>
          <w:sz w:val="20"/>
        </w:rP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3890).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транспортно-экспедиционные услуги -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экспедитор - лицо, выполняющее или организующее выполнение определенных договором транспортной экспедиции транспортно-экспедиционных услуг;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клиент -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договор транспортной экспедиции - гражданско-правовая сделка, в соответствии с которой одна </w:t>
      </w:r>
      <w:r w:rsidRPr="00ED5549">
        <w:rPr>
          <w:rFonts w:ascii="Times New Roman" w:hAnsi="Times New Roman" w:cs="Times New Roman"/>
          <w:sz w:val="20"/>
        </w:rPr>
        <w:lastRenderedPageBreak/>
        <w:t>сторона (экспедитор) за вознаграждение принимает на себя обязательство по поручению и за счет другой стороны (клиента) оказать транспортно-экспедиционные услуги;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груз - любое имущество, в отношении которого экспедитор осуществляет организацию перевозки в соответствии с договором транспортной экспедиции;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грузоотправитель - лицо, предъявившее груз к перевозке;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грузополучатель - лицо, уполномоченное принять груз у экспедитора после окончания перевозки;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перевозчик - лицо, осуществляющее перевозку груза на основе договора перевозки.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3. Настоящий Порядок обязателен для исполнения экспедиторами и клиентами.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4. Требования, предусмотренные настоящим Порядком, не применяются к транспортно-экспедиционным услугам в области почтовой связи.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46"/>
      <w:bookmarkEnd w:id="2"/>
      <w:r w:rsidRPr="00ED5549">
        <w:rPr>
          <w:rFonts w:ascii="Times New Roman" w:hAnsi="Times New Roman" w:cs="Times New Roman"/>
          <w:sz w:val="20"/>
        </w:rPr>
        <w:t>5. К экспедиторским документам относятся &lt;*&gt;: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--------------------------------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&lt;*&gt; </w:t>
      </w:r>
      <w:hyperlink r:id="rId9" w:history="1">
        <w:r w:rsidRPr="00ED5549">
          <w:rPr>
            <w:rFonts w:ascii="Times New Roman" w:hAnsi="Times New Roman" w:cs="Times New Roman"/>
            <w:color w:val="0000FF"/>
            <w:sz w:val="20"/>
          </w:rPr>
          <w:t>Пункт 5</w:t>
        </w:r>
      </w:hyperlink>
      <w:r w:rsidRPr="00ED5549">
        <w:rPr>
          <w:rFonts w:ascii="Times New Roman" w:hAnsi="Times New Roman" w:cs="Times New Roman"/>
          <w:sz w:val="20"/>
        </w:rPr>
        <w:t xml:space="preserve"> Правил транспортно-экспедиционной деятельности, утвержденных Постановлением Правительства Российской Федерации от 8 сентября 2006 г. N 554 (Собрание законодательства Российской Федерации, 2006, N 37, ст. 3890).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поручение экспедитору (определяет перечень и условия оказания экспедитором клиенту транспортно-экспедиционных услуг в рамках договора транспортной экспедиции) (</w:t>
      </w:r>
      <w:hyperlink w:anchor="P160" w:history="1">
        <w:r w:rsidRPr="00ED5549">
          <w:rPr>
            <w:rFonts w:ascii="Times New Roman" w:hAnsi="Times New Roman" w:cs="Times New Roman"/>
            <w:color w:val="0000FF"/>
            <w:sz w:val="20"/>
          </w:rPr>
          <w:t>приложение N 1</w:t>
        </w:r>
      </w:hyperlink>
      <w:r w:rsidRPr="00ED5549">
        <w:rPr>
          <w:rFonts w:ascii="Times New Roman" w:hAnsi="Times New Roman" w:cs="Times New Roman"/>
          <w:sz w:val="20"/>
        </w:rPr>
        <w:t xml:space="preserve"> к настоящему Порядку);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экспедиторская расписка (подтверждает факт получения экспедитором для перевозки груза от клиента либо от указанного им грузоотправителя) (</w:t>
      </w:r>
      <w:hyperlink w:anchor="P207" w:history="1">
        <w:r w:rsidRPr="00ED5549">
          <w:rPr>
            <w:rFonts w:ascii="Times New Roman" w:hAnsi="Times New Roman" w:cs="Times New Roman"/>
            <w:color w:val="0000FF"/>
            <w:sz w:val="20"/>
          </w:rPr>
          <w:t>приложение N 2</w:t>
        </w:r>
      </w:hyperlink>
      <w:r w:rsidRPr="00ED5549">
        <w:rPr>
          <w:rFonts w:ascii="Times New Roman" w:hAnsi="Times New Roman" w:cs="Times New Roman"/>
          <w:sz w:val="20"/>
        </w:rPr>
        <w:t xml:space="preserve"> к настоящему Порядку);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складская расписка (подтверждает факт принятия экспедитором у клиента груза на складское хранение) (</w:t>
      </w:r>
      <w:hyperlink w:anchor="P245" w:history="1">
        <w:r w:rsidRPr="00ED5549">
          <w:rPr>
            <w:rFonts w:ascii="Times New Roman" w:hAnsi="Times New Roman" w:cs="Times New Roman"/>
            <w:color w:val="0000FF"/>
            <w:sz w:val="20"/>
          </w:rPr>
          <w:t>приложение N 3</w:t>
        </w:r>
      </w:hyperlink>
      <w:r w:rsidRPr="00ED5549">
        <w:rPr>
          <w:rFonts w:ascii="Times New Roman" w:hAnsi="Times New Roman" w:cs="Times New Roman"/>
          <w:sz w:val="20"/>
        </w:rPr>
        <w:t xml:space="preserve"> к настоящему Порядку).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6. 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экспедиторских документов, не указанных в </w:t>
      </w:r>
      <w:hyperlink w:anchor="P46" w:history="1">
        <w:r w:rsidRPr="00ED5549">
          <w:rPr>
            <w:rFonts w:ascii="Times New Roman" w:hAnsi="Times New Roman" w:cs="Times New Roman"/>
            <w:color w:val="0000FF"/>
            <w:sz w:val="20"/>
          </w:rPr>
          <w:t>пункте 5</w:t>
        </w:r>
      </w:hyperlink>
      <w:r w:rsidRPr="00ED5549">
        <w:rPr>
          <w:rFonts w:ascii="Times New Roman" w:hAnsi="Times New Roman" w:cs="Times New Roman"/>
          <w:sz w:val="20"/>
        </w:rPr>
        <w:t xml:space="preserve"> настоящего Порядка.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7. Экспедиторские документы являются неотъемлемой частью договора транспортной экспедиции.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II. </w:t>
      </w:r>
      <w:hyperlink w:anchor="P160" w:history="1">
        <w:r w:rsidRPr="00ED5549">
          <w:rPr>
            <w:rFonts w:ascii="Times New Roman" w:hAnsi="Times New Roman" w:cs="Times New Roman"/>
            <w:color w:val="0000FF"/>
            <w:sz w:val="20"/>
          </w:rPr>
          <w:t>Бланк</w:t>
        </w:r>
      </w:hyperlink>
      <w:r w:rsidRPr="00ED5549">
        <w:rPr>
          <w:rFonts w:ascii="Times New Roman" w:hAnsi="Times New Roman" w:cs="Times New Roman"/>
          <w:sz w:val="20"/>
        </w:rPr>
        <w:t xml:space="preserve"> "Поручение экспедитору"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8. Заполнение бланка "Поручение экспедитору" возлагается на клиентов.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9. Заполненный клиентом бланк "Поручение экспедитору" должен содержать достоверные и полные данные о грузе.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10. Бланк "Поручение экспедитору" может заполняться как на однократное выполнение экспедитором услуг, связанных с организацией перевозок грузов, так и на систематическое оказание таких услуг.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11. Изготовление бланка "Поручение экспедитору" осуществляется типографским способом или с использованием компьютерной техники.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12. Бланк "Поручение экспедитору" печатается на стандартных листах бумаги формата A4 шрифтом размером N 14.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13. Бланк "Поручение экспедитору"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14. Заполнение бланка "Поручение экспедитору"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15. </w:t>
      </w:r>
      <w:hyperlink w:anchor="P160" w:history="1">
        <w:r w:rsidRPr="00ED5549">
          <w:rPr>
            <w:rFonts w:ascii="Times New Roman" w:hAnsi="Times New Roman" w:cs="Times New Roman"/>
            <w:color w:val="0000FF"/>
            <w:sz w:val="20"/>
          </w:rPr>
          <w:t>Бланк</w:t>
        </w:r>
      </w:hyperlink>
      <w:r w:rsidRPr="00ED5549">
        <w:rPr>
          <w:rFonts w:ascii="Times New Roman" w:hAnsi="Times New Roman" w:cs="Times New Roman"/>
          <w:sz w:val="20"/>
        </w:rPr>
        <w:t xml:space="preserve"> "Поручение экспедитору" содержит следующие строки: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62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</w:t>
        </w:r>
      </w:hyperlink>
      <w:r w:rsidRPr="00ED5549">
        <w:rPr>
          <w:rFonts w:ascii="Times New Roman" w:hAnsi="Times New Roman" w:cs="Times New Roman"/>
          <w:sz w:val="20"/>
        </w:rPr>
        <w:t xml:space="preserve"> "Дата" - указывается дата выдачи поручения экспедитору;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62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2</w:t>
        </w:r>
      </w:hyperlink>
      <w:r w:rsidRPr="00ED5549">
        <w:rPr>
          <w:rFonts w:ascii="Times New Roman" w:hAnsi="Times New Roman" w:cs="Times New Roman"/>
          <w:sz w:val="20"/>
        </w:rPr>
        <w:t xml:space="preserve"> "Номер" - указывается номер, присвоенный поручению экспедитора клиентом;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65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3</w:t>
        </w:r>
      </w:hyperlink>
      <w:r w:rsidRPr="00ED5549">
        <w:rPr>
          <w:rFonts w:ascii="Times New Roman" w:hAnsi="Times New Roman" w:cs="Times New Roman"/>
          <w:sz w:val="20"/>
        </w:rPr>
        <w:t xml:space="preserve"> "Грузоотправитель"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67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4</w:t>
        </w:r>
      </w:hyperlink>
      <w:r w:rsidRPr="00ED5549">
        <w:rPr>
          <w:rFonts w:ascii="Times New Roman" w:hAnsi="Times New Roman" w:cs="Times New Roman"/>
          <w:sz w:val="20"/>
        </w:rPr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6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5</w:t>
        </w:r>
      </w:hyperlink>
      <w:r w:rsidRPr="00ED5549">
        <w:rPr>
          <w:rFonts w:ascii="Times New Roman" w:hAnsi="Times New Roman" w:cs="Times New Roman"/>
          <w:sz w:val="20"/>
        </w:rPr>
        <w:t xml:space="preserve"> "Грузополучатель"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71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6</w:t>
        </w:r>
      </w:hyperlink>
      <w:r w:rsidRPr="00ED5549">
        <w:rPr>
          <w:rFonts w:ascii="Times New Roman" w:hAnsi="Times New Roman" w:cs="Times New Roman"/>
          <w:sz w:val="20"/>
        </w:rPr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73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7</w:t>
        </w:r>
      </w:hyperlink>
      <w:r w:rsidRPr="00ED5549">
        <w:rPr>
          <w:rFonts w:ascii="Times New Roman" w:hAnsi="Times New Roman" w:cs="Times New Roman"/>
          <w:sz w:val="20"/>
        </w:rPr>
        <w:t xml:space="preserve"> "Уведомить сторону о прибытии груза" - указывается отметка о необходимости уведомления грузоотправителя или клиента о прибытии груза (заполняется также в случае, если имеется необходимость известить о прибытии груза иное лицо, кроме грузополучателя, при этом указывается его фирменное наименование и местонахождение);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75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8</w:t>
        </w:r>
      </w:hyperlink>
      <w:r w:rsidRPr="00ED5549">
        <w:rPr>
          <w:rFonts w:ascii="Times New Roman" w:hAnsi="Times New Roman" w:cs="Times New Roman"/>
          <w:sz w:val="20"/>
        </w:rPr>
        <w:t xml:space="preserve"> "Страна происхождения груза" - указывается название страны, где был произведет груз;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76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9</w:t>
        </w:r>
      </w:hyperlink>
      <w:r w:rsidRPr="00ED5549">
        <w:rPr>
          <w:rFonts w:ascii="Times New Roman" w:hAnsi="Times New Roman" w:cs="Times New Roman"/>
          <w:sz w:val="20"/>
        </w:rPr>
        <w:t xml:space="preserve"> "Грузы, готовые к отправке, место, дата" - указывается наименование груза, точный адрес его нахождения, а также дата готовности груза к отгрузке;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78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10</w:t>
        </w:r>
      </w:hyperlink>
      <w:r w:rsidRPr="00ED5549">
        <w:rPr>
          <w:rFonts w:ascii="Times New Roman" w:hAnsi="Times New Roman" w:cs="Times New Roman"/>
          <w:sz w:val="20"/>
        </w:rPr>
        <w:t xml:space="preserve"> "Вид транспорта" - указывается вид транспорта, на котором предполагается осуществить перевозку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7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11</w:t>
        </w:r>
      </w:hyperlink>
      <w:r w:rsidRPr="00ED5549">
        <w:rPr>
          <w:rFonts w:ascii="Times New Roman" w:hAnsi="Times New Roman" w:cs="Times New Roman"/>
          <w:sz w:val="20"/>
        </w:rPr>
        <w:t xml:space="preserve"> "Пункт назначения" - указывается адрес (пункт) доставки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1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12</w:t>
        </w:r>
      </w:hyperlink>
      <w:r w:rsidRPr="00ED5549">
        <w:rPr>
          <w:rFonts w:ascii="Times New Roman" w:hAnsi="Times New Roman" w:cs="Times New Roman"/>
          <w:sz w:val="20"/>
        </w:rPr>
        <w:t xml:space="preserve"> "Страхование" - указывается номер и дата страхового полиса, полное фирменное наименование страховой компании (страховщика), местонахождение, а также формулировка условий страхования, касающихся конкретной отгрузки (заполняется по усмотрению клиента);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3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13</w:t>
        </w:r>
      </w:hyperlink>
      <w:r w:rsidRPr="00ED5549">
        <w:rPr>
          <w:rFonts w:ascii="Times New Roman" w:hAnsi="Times New Roman" w:cs="Times New Roman"/>
          <w:sz w:val="20"/>
        </w:rPr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3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14</w:t>
        </w:r>
      </w:hyperlink>
      <w:r w:rsidRPr="00ED5549">
        <w:rPr>
          <w:rFonts w:ascii="Times New Roman" w:hAnsi="Times New Roman" w:cs="Times New Roman"/>
          <w:sz w:val="20"/>
        </w:rPr>
        <w:t xml:space="preserve"> "Маркировка" - указывается маркировка груза в соответствии с законодательством Российской Федерации;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4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15</w:t>
        </w:r>
      </w:hyperlink>
      <w:r w:rsidRPr="00ED5549">
        <w:rPr>
          <w:rFonts w:ascii="Times New Roman" w:hAnsi="Times New Roman" w:cs="Times New Roman"/>
          <w:sz w:val="20"/>
        </w:rPr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5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16</w:t>
        </w:r>
      </w:hyperlink>
      <w:r w:rsidRPr="00ED5549">
        <w:rPr>
          <w:rFonts w:ascii="Times New Roman" w:hAnsi="Times New Roman" w:cs="Times New Roman"/>
          <w:sz w:val="20"/>
        </w:rPr>
        <w:t xml:space="preserve"> "Вес брутто, нетто" - указывается вес груза с упаковкой и без нее;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5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17</w:t>
        </w:r>
      </w:hyperlink>
      <w:r w:rsidRPr="00ED5549">
        <w:rPr>
          <w:rFonts w:ascii="Times New Roman" w:hAnsi="Times New Roman" w:cs="Times New Roman"/>
          <w:sz w:val="20"/>
        </w:rPr>
        <w:t xml:space="preserve"> "Объем" - указывается объем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5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18</w:t>
        </w:r>
      </w:hyperlink>
      <w:r w:rsidRPr="00ED5549">
        <w:rPr>
          <w:rFonts w:ascii="Times New Roman" w:hAnsi="Times New Roman" w:cs="Times New Roman"/>
          <w:sz w:val="20"/>
        </w:rPr>
        <w:t xml:space="preserve"> "Стоимость" - указывается стоимость груза в соответствии с платежными документами (заполняется по усмотрению клиента);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6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19</w:t>
        </w:r>
      </w:hyperlink>
      <w:r w:rsidRPr="00ED5549">
        <w:rPr>
          <w:rFonts w:ascii="Times New Roman" w:hAnsi="Times New Roman" w:cs="Times New Roman"/>
          <w:sz w:val="20"/>
        </w:rPr>
        <w:t xml:space="preserve"> "Размер упаковки" - указываются габариты каждой упаковки и ее вес;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7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20</w:t>
        </w:r>
      </w:hyperlink>
      <w:r w:rsidRPr="00ED5549">
        <w:rPr>
          <w:rFonts w:ascii="Times New Roman" w:hAnsi="Times New Roman" w:cs="Times New Roman"/>
          <w:sz w:val="20"/>
        </w:rPr>
        <w:t xml:space="preserve"> "Требуемые документы" - указывается перечень документов, приложенных к поручению экспедитора, необходимых для перевозки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8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21</w:t>
        </w:r>
      </w:hyperlink>
      <w:r w:rsidRPr="00ED5549">
        <w:rPr>
          <w:rFonts w:ascii="Times New Roman" w:hAnsi="Times New Roman" w:cs="Times New Roman"/>
          <w:sz w:val="20"/>
        </w:rPr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195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22</w:t>
        </w:r>
      </w:hyperlink>
      <w:r w:rsidRPr="00ED5549">
        <w:rPr>
          <w:rFonts w:ascii="Times New Roman" w:hAnsi="Times New Roman" w:cs="Times New Roman"/>
          <w:sz w:val="20"/>
        </w:rPr>
        <w:t xml:space="preserve"> "Подпись клиента" - проставляется личная подпись клиента или его уполномоченного лица с расшифровкой (фамилия, имя, отчество).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16. Заполнение строк, в которых предусматривается информация об участниках (сторонах) поручения экспедитору, является обязательным.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lastRenderedPageBreak/>
        <w:t>17. В зависимости от характера (свойств) груза заполняются соответствующие строки, касающиеся информации о грузе.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18. Бланк "Поручение экспедитору" заполняется в двух экземплярах (оригинал вручается экспедитору).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III. </w:t>
      </w:r>
      <w:hyperlink w:anchor="P207" w:history="1">
        <w:r w:rsidRPr="00ED5549">
          <w:rPr>
            <w:rFonts w:ascii="Times New Roman" w:hAnsi="Times New Roman" w:cs="Times New Roman"/>
            <w:color w:val="0000FF"/>
            <w:sz w:val="20"/>
          </w:rPr>
          <w:t>Бланк</w:t>
        </w:r>
      </w:hyperlink>
      <w:r w:rsidRPr="00ED5549">
        <w:rPr>
          <w:rFonts w:ascii="Times New Roman" w:hAnsi="Times New Roman" w:cs="Times New Roman"/>
          <w:sz w:val="20"/>
        </w:rPr>
        <w:t xml:space="preserve"> "Экспедиторская расписка"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19. Заполнение бланка "Экспедиторская расписка" возлагается на экспедитора.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20. Заполненный экспедитором бланк "Экспедиторская расписка" должен содержать достоверные и полные данные о грузе.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21. Изготовление бланка "Экспедиторская расписка" осуществляется типографским способом или с использованием компьютерной техники.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22. Бланк "Экспедиторская расписка" печатается на стандартных листах бумаги формата A4 шрифтом размером N 14.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23. Бланк "Экспедиторская расписка"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24. Заполнение бланка "Экспедиторская расписка"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25. </w:t>
      </w:r>
      <w:hyperlink w:anchor="P207" w:history="1">
        <w:r w:rsidRPr="00ED5549">
          <w:rPr>
            <w:rFonts w:ascii="Times New Roman" w:hAnsi="Times New Roman" w:cs="Times New Roman"/>
            <w:color w:val="0000FF"/>
            <w:sz w:val="20"/>
          </w:rPr>
          <w:t>Бланк</w:t>
        </w:r>
      </w:hyperlink>
      <w:r w:rsidRPr="00ED5549">
        <w:rPr>
          <w:rFonts w:ascii="Times New Roman" w:hAnsi="Times New Roman" w:cs="Times New Roman"/>
          <w:sz w:val="20"/>
        </w:rPr>
        <w:t xml:space="preserve"> "Экспедиторская расписка" содержит следующие строки: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0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</w:t>
        </w:r>
      </w:hyperlink>
      <w:r w:rsidRPr="00ED5549">
        <w:rPr>
          <w:rFonts w:ascii="Times New Roman" w:hAnsi="Times New Roman" w:cs="Times New Roman"/>
          <w:sz w:val="20"/>
        </w:rPr>
        <w:t xml:space="preserve"> "Дата" - указывается дата выдачи экспедиторской расписки;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0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2</w:t>
        </w:r>
      </w:hyperlink>
      <w:r w:rsidRPr="00ED5549">
        <w:rPr>
          <w:rFonts w:ascii="Times New Roman" w:hAnsi="Times New Roman" w:cs="Times New Roman"/>
          <w:sz w:val="20"/>
        </w:rPr>
        <w:t xml:space="preserve"> "Номер" - указывается номер, присвоенный экспедиторской расписке экспедитором;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12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3</w:t>
        </w:r>
      </w:hyperlink>
      <w:r w:rsidRPr="00ED5549">
        <w:rPr>
          <w:rFonts w:ascii="Times New Roman" w:hAnsi="Times New Roman" w:cs="Times New Roman"/>
          <w:sz w:val="20"/>
        </w:rPr>
        <w:t xml:space="preserve"> "Грузоотправитель"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14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4</w:t>
        </w:r>
      </w:hyperlink>
      <w:r w:rsidRPr="00ED5549">
        <w:rPr>
          <w:rFonts w:ascii="Times New Roman" w:hAnsi="Times New Roman" w:cs="Times New Roman"/>
          <w:sz w:val="20"/>
        </w:rPr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16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5</w:t>
        </w:r>
      </w:hyperlink>
      <w:r w:rsidRPr="00ED5549">
        <w:rPr>
          <w:rFonts w:ascii="Times New Roman" w:hAnsi="Times New Roman" w:cs="Times New Roman"/>
          <w:sz w:val="20"/>
        </w:rPr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18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6</w:t>
        </w:r>
      </w:hyperlink>
      <w:r w:rsidRPr="00ED5549">
        <w:rPr>
          <w:rFonts w:ascii="Times New Roman" w:hAnsi="Times New Roman" w:cs="Times New Roman"/>
          <w:sz w:val="20"/>
        </w:rPr>
        <w:t xml:space="preserve"> "Страна происхождения товара" - указывается название страны, где был произведен груз;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1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7</w:t>
        </w:r>
      </w:hyperlink>
      <w:r w:rsidRPr="00ED5549">
        <w:rPr>
          <w:rFonts w:ascii="Times New Roman" w:hAnsi="Times New Roman" w:cs="Times New Roman"/>
          <w:sz w:val="20"/>
        </w:rPr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1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8</w:t>
        </w:r>
      </w:hyperlink>
      <w:r w:rsidRPr="00ED5549">
        <w:rPr>
          <w:rFonts w:ascii="Times New Roman" w:hAnsi="Times New Roman" w:cs="Times New Roman"/>
          <w:sz w:val="20"/>
        </w:rPr>
        <w:t xml:space="preserve"> "Маркировка" - указывается маркировка груза в соответствии с законодательством Российской Федерации;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20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9</w:t>
        </w:r>
      </w:hyperlink>
      <w:r w:rsidRPr="00ED5549">
        <w:rPr>
          <w:rFonts w:ascii="Times New Roman" w:hAnsi="Times New Roman" w:cs="Times New Roman"/>
          <w:sz w:val="20"/>
        </w:rPr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21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10</w:t>
        </w:r>
      </w:hyperlink>
      <w:r w:rsidRPr="00ED5549">
        <w:rPr>
          <w:rFonts w:ascii="Times New Roman" w:hAnsi="Times New Roman" w:cs="Times New Roman"/>
          <w:sz w:val="20"/>
        </w:rPr>
        <w:t xml:space="preserve"> "Вес брутто, нетто" - указывается вес груза с упаковкой и без нее;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21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11</w:t>
        </w:r>
      </w:hyperlink>
      <w:r w:rsidRPr="00ED5549">
        <w:rPr>
          <w:rFonts w:ascii="Times New Roman" w:hAnsi="Times New Roman" w:cs="Times New Roman"/>
          <w:sz w:val="20"/>
        </w:rPr>
        <w:t xml:space="preserve"> "Объем" - указывается объем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21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12</w:t>
        </w:r>
      </w:hyperlink>
      <w:r w:rsidRPr="00ED5549">
        <w:rPr>
          <w:rFonts w:ascii="Times New Roman" w:hAnsi="Times New Roman" w:cs="Times New Roman"/>
          <w:sz w:val="20"/>
        </w:rPr>
        <w:t xml:space="preserve"> "Стоимость" - указывается стоимость груза в соответствии с платежными документами;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22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13</w:t>
        </w:r>
      </w:hyperlink>
      <w:r w:rsidRPr="00ED5549">
        <w:rPr>
          <w:rFonts w:ascii="Times New Roman" w:hAnsi="Times New Roman" w:cs="Times New Roman"/>
          <w:sz w:val="20"/>
        </w:rPr>
        <w:t xml:space="preserve"> "Размер упаковки" - указываются габариты каждой упаковки и ее вес;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23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14</w:t>
        </w:r>
      </w:hyperlink>
      <w:r w:rsidRPr="00ED5549">
        <w:rPr>
          <w:rFonts w:ascii="Times New Roman" w:hAnsi="Times New Roman" w:cs="Times New Roman"/>
          <w:sz w:val="20"/>
        </w:rPr>
        <w:t xml:space="preserve"> "Условия" - указываются условия приема груза экспедитором на транспортно-экспедиционное обслуживание и обязательства экспедитора;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27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15</w:t>
        </w:r>
      </w:hyperlink>
      <w:r w:rsidRPr="00ED5549">
        <w:rPr>
          <w:rFonts w:ascii="Times New Roman" w:hAnsi="Times New Roman" w:cs="Times New Roman"/>
          <w:sz w:val="20"/>
        </w:rPr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33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16</w:t>
        </w:r>
      </w:hyperlink>
      <w:r w:rsidRPr="00ED5549">
        <w:rPr>
          <w:rFonts w:ascii="Times New Roman" w:hAnsi="Times New Roman" w:cs="Times New Roman"/>
          <w:sz w:val="20"/>
        </w:rPr>
        <w:t xml:space="preserve"> "Подпись экспедитора" - проставляется личная подпись экспедитора или его уполномоченного лица с ее расшифровкой (фамилия, имя, отчество).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26. Заполнение строк, в которых предусматривается информация об участниках (сторонах) экспедиторской расписки, является обязательным.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27. В зависимости от характера (свойств) груза заполняются соответствующие строки, касающиеся информации о грузе.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28. Бланк "Экспедиторская расписка" заполняется в двух экземплярах (оригинал вручается грузоотправителю или клиенту).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center"/>
        <w:outlineLvl w:val="1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IV. </w:t>
      </w:r>
      <w:hyperlink w:anchor="P245" w:history="1">
        <w:r w:rsidRPr="00ED5549">
          <w:rPr>
            <w:rFonts w:ascii="Times New Roman" w:hAnsi="Times New Roman" w:cs="Times New Roman"/>
            <w:color w:val="0000FF"/>
            <w:sz w:val="20"/>
          </w:rPr>
          <w:t>Бланк</w:t>
        </w:r>
      </w:hyperlink>
      <w:r w:rsidRPr="00ED5549">
        <w:rPr>
          <w:rFonts w:ascii="Times New Roman" w:hAnsi="Times New Roman" w:cs="Times New Roman"/>
          <w:sz w:val="20"/>
        </w:rPr>
        <w:t xml:space="preserve"> "Складская расписка"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29. Заполнение бланка "Складская расписка" возлагается на экспедитора.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30. Заполненный экспедитором бланк "Складская расписка" должен содержать достоверные и полные данные о грузе.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31. Изготовление бланка "Складская расписка" осуществляется типографским способом или с использованием компьютерной техники.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32. Бланк "Складская расписка" печатается на стандартных листах бумаги формата A4 шрифтом размером N 14.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33. Бланк "Складская расписка"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34. Заполнение бланка "Складская расписка"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 xml:space="preserve">35. </w:t>
      </w:r>
      <w:hyperlink w:anchor="P245" w:history="1">
        <w:r w:rsidRPr="00ED5549">
          <w:rPr>
            <w:rFonts w:ascii="Times New Roman" w:hAnsi="Times New Roman" w:cs="Times New Roman"/>
            <w:color w:val="0000FF"/>
            <w:sz w:val="20"/>
          </w:rPr>
          <w:t>Бланк</w:t>
        </w:r>
      </w:hyperlink>
      <w:r w:rsidRPr="00ED5549">
        <w:rPr>
          <w:rFonts w:ascii="Times New Roman" w:hAnsi="Times New Roman" w:cs="Times New Roman"/>
          <w:sz w:val="20"/>
        </w:rPr>
        <w:t xml:space="preserve"> "Складская расписка" содержит следующие строки: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47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</w:t>
        </w:r>
      </w:hyperlink>
      <w:r w:rsidRPr="00ED5549">
        <w:rPr>
          <w:rFonts w:ascii="Times New Roman" w:hAnsi="Times New Roman" w:cs="Times New Roman"/>
          <w:sz w:val="20"/>
        </w:rPr>
        <w:t xml:space="preserve"> "Дата" - указывается дата выдачи складской расписки;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47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2</w:t>
        </w:r>
      </w:hyperlink>
      <w:r w:rsidRPr="00ED5549">
        <w:rPr>
          <w:rFonts w:ascii="Times New Roman" w:hAnsi="Times New Roman" w:cs="Times New Roman"/>
          <w:sz w:val="20"/>
        </w:rPr>
        <w:t xml:space="preserve"> "Номер" - указывается номер, присвоенный складской расписке экспедитором;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0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3</w:t>
        </w:r>
      </w:hyperlink>
      <w:r w:rsidRPr="00ED5549">
        <w:rPr>
          <w:rFonts w:ascii="Times New Roman" w:hAnsi="Times New Roman" w:cs="Times New Roman"/>
          <w:sz w:val="20"/>
        </w:rPr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2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4</w:t>
        </w:r>
      </w:hyperlink>
      <w:r w:rsidRPr="00ED5549">
        <w:rPr>
          <w:rFonts w:ascii="Times New Roman" w:hAnsi="Times New Roman" w:cs="Times New Roman"/>
          <w:sz w:val="20"/>
        </w:rPr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4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5</w:t>
        </w:r>
      </w:hyperlink>
      <w:r w:rsidRPr="00ED5549">
        <w:rPr>
          <w:rFonts w:ascii="Times New Roman" w:hAnsi="Times New Roman" w:cs="Times New Roman"/>
          <w:sz w:val="20"/>
        </w:rPr>
        <w:t xml:space="preserve"> "Склад" - указывается местонахождение склада, на который помещается груз для хранения;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6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6</w:t>
        </w:r>
      </w:hyperlink>
      <w:r w:rsidRPr="00ED5549">
        <w:rPr>
          <w:rFonts w:ascii="Times New Roman" w:hAnsi="Times New Roman" w:cs="Times New Roman"/>
          <w:sz w:val="20"/>
        </w:rPr>
        <w:t xml:space="preserve"> "Страна происхождения товара" - указывается название страны, где был произведен груз;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7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7</w:t>
        </w:r>
      </w:hyperlink>
      <w:r w:rsidRPr="00ED5549">
        <w:rPr>
          <w:rFonts w:ascii="Times New Roman" w:hAnsi="Times New Roman" w:cs="Times New Roman"/>
          <w:sz w:val="20"/>
        </w:rPr>
        <w:t xml:space="preserve"> "Страхование" - указывается номер и дата страхового полиса, полное фирменное наименование страховой компании (страховщика), местонахождение, а также формулировка условий страхования, касающихся конкретной отгрузки (заполняется по усмотрению экспедитора);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8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8</w:t>
        </w:r>
      </w:hyperlink>
      <w:r w:rsidRPr="00ED5549">
        <w:rPr>
          <w:rFonts w:ascii="Times New Roman" w:hAnsi="Times New Roman" w:cs="Times New Roman"/>
          <w:sz w:val="20"/>
        </w:rPr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8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9</w:t>
        </w:r>
      </w:hyperlink>
      <w:r w:rsidRPr="00ED5549">
        <w:rPr>
          <w:rFonts w:ascii="Times New Roman" w:hAnsi="Times New Roman" w:cs="Times New Roman"/>
          <w:sz w:val="20"/>
        </w:rPr>
        <w:t xml:space="preserve"> "Маркировка" - указывается маркировка груза в соответствии с законодательством Российской Федерации;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59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10</w:t>
        </w:r>
      </w:hyperlink>
      <w:r w:rsidRPr="00ED5549">
        <w:rPr>
          <w:rFonts w:ascii="Times New Roman" w:hAnsi="Times New Roman" w:cs="Times New Roman"/>
          <w:sz w:val="20"/>
        </w:rPr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60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11</w:t>
        </w:r>
      </w:hyperlink>
      <w:r w:rsidRPr="00ED5549">
        <w:rPr>
          <w:rFonts w:ascii="Times New Roman" w:hAnsi="Times New Roman" w:cs="Times New Roman"/>
          <w:sz w:val="20"/>
        </w:rPr>
        <w:t xml:space="preserve"> "Вес брутто, нетто" - указывается вес груза с упаковкой и без нее;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60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12</w:t>
        </w:r>
      </w:hyperlink>
      <w:r w:rsidRPr="00ED5549">
        <w:rPr>
          <w:rFonts w:ascii="Times New Roman" w:hAnsi="Times New Roman" w:cs="Times New Roman"/>
          <w:sz w:val="20"/>
        </w:rPr>
        <w:t xml:space="preserve"> "Объем" - указывается объем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60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13</w:t>
        </w:r>
      </w:hyperlink>
      <w:r w:rsidRPr="00ED5549">
        <w:rPr>
          <w:rFonts w:ascii="Times New Roman" w:hAnsi="Times New Roman" w:cs="Times New Roman"/>
          <w:sz w:val="20"/>
        </w:rPr>
        <w:t xml:space="preserve"> "Стоимость" - указывается стоимость груза в соответствии с платежными документами (заполняется по усмотрению экспедитора);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61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14</w:t>
        </w:r>
      </w:hyperlink>
      <w:r w:rsidRPr="00ED5549">
        <w:rPr>
          <w:rFonts w:ascii="Times New Roman" w:hAnsi="Times New Roman" w:cs="Times New Roman"/>
          <w:sz w:val="20"/>
        </w:rPr>
        <w:t xml:space="preserve"> "Размер упаковки" - указываются габариты каждой упаковки и ее вес;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62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15</w:t>
        </w:r>
      </w:hyperlink>
      <w:r w:rsidRPr="00ED5549">
        <w:rPr>
          <w:rFonts w:ascii="Times New Roman" w:hAnsi="Times New Roman" w:cs="Times New Roman"/>
          <w:sz w:val="20"/>
        </w:rPr>
        <w:t xml:space="preserve"> "Условия" - указываются условия приема груза экспедитором на хранение;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64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16</w:t>
        </w:r>
      </w:hyperlink>
      <w:r w:rsidRPr="00ED5549">
        <w:rPr>
          <w:rFonts w:ascii="Times New Roman" w:hAnsi="Times New Roman" w:cs="Times New Roman"/>
          <w:sz w:val="20"/>
        </w:rPr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w:anchor="P270" w:history="1">
        <w:r w:rsidRPr="00ED5549">
          <w:rPr>
            <w:rFonts w:ascii="Times New Roman" w:hAnsi="Times New Roman" w:cs="Times New Roman"/>
            <w:color w:val="0000FF"/>
            <w:sz w:val="20"/>
          </w:rPr>
          <w:t>строка 17</w:t>
        </w:r>
      </w:hyperlink>
      <w:r w:rsidRPr="00ED5549">
        <w:rPr>
          <w:rFonts w:ascii="Times New Roman" w:hAnsi="Times New Roman" w:cs="Times New Roman"/>
          <w:sz w:val="20"/>
        </w:rPr>
        <w:t xml:space="preserve"> "Подпись экспедитора" - проставляется личная подпись экспедитора или его уполномоченного лица с расшифровкой (фамилия, имя, отчество).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36. Заполнение строк, в которых предусматривается информация о сторонах складской расписки, является обязательным.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37. В зависимости от характера (свойств) груза заполняются соответствующие строки, касающиеся информации о грузе.</w:t>
      </w:r>
    </w:p>
    <w:p w:rsidR="00ED5549" w:rsidRPr="00ED5549" w:rsidRDefault="00ED5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38. Бланк "Складская расписка" заполняется в двух экземплярах (оригинал вручается клиенту).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Приложение N 1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к Порядку оформления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и формы экспедиторских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документов (</w:t>
      </w:r>
      <w:hyperlink w:anchor="P46" w:history="1">
        <w:r w:rsidRPr="00ED5549">
          <w:rPr>
            <w:rFonts w:ascii="Times New Roman" w:hAnsi="Times New Roman" w:cs="Times New Roman"/>
            <w:color w:val="0000FF"/>
            <w:sz w:val="20"/>
          </w:rPr>
          <w:t>п. 5</w:t>
        </w:r>
      </w:hyperlink>
      <w:r w:rsidRPr="00ED5549">
        <w:rPr>
          <w:rFonts w:ascii="Times New Roman" w:hAnsi="Times New Roman" w:cs="Times New Roman"/>
          <w:sz w:val="20"/>
        </w:rPr>
        <w:t>)</w:t>
      </w:r>
    </w:p>
    <w:p w:rsidR="00ED5549" w:rsidRPr="00ED5549" w:rsidRDefault="00ED554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" w:name="P160"/>
      <w:bookmarkEnd w:id="3"/>
      <w:r w:rsidRPr="00ED5549">
        <w:rPr>
          <w:rFonts w:ascii="Times New Roman" w:hAnsi="Times New Roman" w:cs="Times New Roman"/>
        </w:rPr>
        <w:t xml:space="preserve">                      ПОРУЧЕНИЕ ЭКСПЕДИТОРУ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" w:name="P162"/>
      <w:bookmarkEnd w:id="4"/>
      <w:r w:rsidRPr="00ED5549">
        <w:rPr>
          <w:rFonts w:ascii="Times New Roman" w:hAnsi="Times New Roman" w:cs="Times New Roman"/>
        </w:rPr>
        <w:t xml:space="preserve">    _______________                                    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 xml:space="preserve">      1 (дата)                                             2 (номер)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5" w:name="P165"/>
      <w:bookmarkEnd w:id="5"/>
      <w:r w:rsidRPr="00ED5549">
        <w:rPr>
          <w:rFonts w:ascii="Times New Roman" w:hAnsi="Times New Roman" w:cs="Times New Roman"/>
        </w:rPr>
        <w:t>3 Грузоотправитель 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6" w:name="P167"/>
      <w:bookmarkEnd w:id="6"/>
      <w:r w:rsidRPr="00ED5549">
        <w:rPr>
          <w:rFonts w:ascii="Times New Roman" w:hAnsi="Times New Roman" w:cs="Times New Roman"/>
        </w:rPr>
        <w:t>4 Клиент 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7" w:name="P169"/>
      <w:bookmarkEnd w:id="7"/>
      <w:r w:rsidRPr="00ED5549">
        <w:rPr>
          <w:rFonts w:ascii="Times New Roman" w:hAnsi="Times New Roman" w:cs="Times New Roman"/>
        </w:rPr>
        <w:t>5 Грузополучатель 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8" w:name="P171"/>
      <w:bookmarkEnd w:id="8"/>
      <w:r w:rsidRPr="00ED5549">
        <w:rPr>
          <w:rFonts w:ascii="Times New Roman" w:hAnsi="Times New Roman" w:cs="Times New Roman"/>
        </w:rPr>
        <w:t>6 Экспедитор 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9" w:name="P173"/>
      <w:bookmarkEnd w:id="9"/>
      <w:r w:rsidRPr="00ED5549">
        <w:rPr>
          <w:rFonts w:ascii="Times New Roman" w:hAnsi="Times New Roman" w:cs="Times New Roman"/>
        </w:rPr>
        <w:t>7 Уведомить сторону о прибытии груза 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0" w:name="P175"/>
      <w:bookmarkEnd w:id="10"/>
      <w:r w:rsidRPr="00ED5549">
        <w:rPr>
          <w:rFonts w:ascii="Times New Roman" w:hAnsi="Times New Roman" w:cs="Times New Roman"/>
        </w:rPr>
        <w:t>8 Страна происхождения груза 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1" w:name="P176"/>
      <w:bookmarkEnd w:id="11"/>
      <w:r w:rsidRPr="00ED5549">
        <w:rPr>
          <w:rFonts w:ascii="Times New Roman" w:hAnsi="Times New Roman" w:cs="Times New Roman"/>
        </w:rPr>
        <w:t>9 Товары, готовые к отправке, место, дата 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2" w:name="P178"/>
      <w:bookmarkEnd w:id="12"/>
      <w:r w:rsidRPr="00ED5549">
        <w:rPr>
          <w:rFonts w:ascii="Times New Roman" w:hAnsi="Times New Roman" w:cs="Times New Roman"/>
        </w:rPr>
        <w:t>10 Вид транспорта 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3" w:name="P179"/>
      <w:bookmarkEnd w:id="13"/>
      <w:r w:rsidRPr="00ED5549">
        <w:rPr>
          <w:rFonts w:ascii="Times New Roman" w:hAnsi="Times New Roman" w:cs="Times New Roman"/>
        </w:rPr>
        <w:t>11 Пункт назначения 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4" w:name="P181"/>
      <w:bookmarkEnd w:id="14"/>
      <w:r w:rsidRPr="00ED5549">
        <w:rPr>
          <w:rFonts w:ascii="Times New Roman" w:hAnsi="Times New Roman" w:cs="Times New Roman"/>
        </w:rPr>
        <w:t>12 Страхование 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5" w:name="P183"/>
      <w:bookmarkEnd w:id="15"/>
      <w:r w:rsidRPr="00ED5549">
        <w:rPr>
          <w:rFonts w:ascii="Times New Roman" w:hAnsi="Times New Roman" w:cs="Times New Roman"/>
        </w:rPr>
        <w:t>13 Товарный код _________________ 14 Маркировка 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6" w:name="P184"/>
      <w:bookmarkEnd w:id="16"/>
      <w:r w:rsidRPr="00ED5549">
        <w:rPr>
          <w:rFonts w:ascii="Times New Roman" w:hAnsi="Times New Roman" w:cs="Times New Roman"/>
        </w:rPr>
        <w:t>15 Количество мест, вид упаковки 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7" w:name="P185"/>
      <w:bookmarkEnd w:id="17"/>
      <w:r w:rsidRPr="00ED5549">
        <w:rPr>
          <w:rFonts w:ascii="Times New Roman" w:hAnsi="Times New Roman" w:cs="Times New Roman"/>
        </w:rPr>
        <w:t>16 Вес брутто, нетто ____________ 17 Объем ____________ 18 Стоимость 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8" w:name="P186"/>
      <w:bookmarkEnd w:id="18"/>
      <w:r w:rsidRPr="00ED5549">
        <w:rPr>
          <w:rFonts w:ascii="Times New Roman" w:hAnsi="Times New Roman" w:cs="Times New Roman"/>
        </w:rPr>
        <w:t>19 Размер упаковки 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19" w:name="P187"/>
      <w:bookmarkEnd w:id="19"/>
      <w:r w:rsidRPr="00ED5549">
        <w:rPr>
          <w:rFonts w:ascii="Times New Roman" w:hAnsi="Times New Roman" w:cs="Times New Roman"/>
        </w:rPr>
        <w:t>20 Требуемые документы 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0" w:name="P189"/>
      <w:bookmarkEnd w:id="20"/>
      <w:r w:rsidRPr="00ED5549">
        <w:rPr>
          <w:rFonts w:ascii="Times New Roman" w:hAnsi="Times New Roman" w:cs="Times New Roman"/>
        </w:rPr>
        <w:t>21 Особые отметки 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1" w:name="P195"/>
      <w:bookmarkEnd w:id="21"/>
      <w:r w:rsidRPr="00ED5549">
        <w:rPr>
          <w:rFonts w:ascii="Times New Roman" w:hAnsi="Times New Roman" w:cs="Times New Roman"/>
        </w:rPr>
        <w:t>22 Подпись клиента 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Приложение N 2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к Порядку оформления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и формы экспедиторских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документов (</w:t>
      </w:r>
      <w:hyperlink w:anchor="P46" w:history="1">
        <w:r w:rsidRPr="00ED5549">
          <w:rPr>
            <w:rFonts w:ascii="Times New Roman" w:hAnsi="Times New Roman" w:cs="Times New Roman"/>
            <w:color w:val="0000FF"/>
            <w:sz w:val="20"/>
          </w:rPr>
          <w:t>п. 5</w:t>
        </w:r>
      </w:hyperlink>
      <w:r w:rsidRPr="00ED5549">
        <w:rPr>
          <w:rFonts w:ascii="Times New Roman" w:hAnsi="Times New Roman" w:cs="Times New Roman"/>
          <w:sz w:val="20"/>
        </w:rPr>
        <w:t>)</w:t>
      </w: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2" w:name="P207"/>
      <w:bookmarkEnd w:id="22"/>
      <w:r w:rsidRPr="00ED5549">
        <w:rPr>
          <w:rFonts w:ascii="Times New Roman" w:hAnsi="Times New Roman" w:cs="Times New Roman"/>
        </w:rPr>
        <w:t xml:space="preserve">                          ЭКСПЕДИТОРСКАЯ РАСПИСКА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3" w:name="P209"/>
      <w:bookmarkEnd w:id="23"/>
      <w:r w:rsidRPr="00ED5549">
        <w:rPr>
          <w:rFonts w:ascii="Times New Roman" w:hAnsi="Times New Roman" w:cs="Times New Roman"/>
        </w:rPr>
        <w:t xml:space="preserve">    _______________                                    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 xml:space="preserve">      1 (дата)                                             2 (номер)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4" w:name="P212"/>
      <w:bookmarkEnd w:id="24"/>
      <w:r w:rsidRPr="00ED5549">
        <w:rPr>
          <w:rFonts w:ascii="Times New Roman" w:hAnsi="Times New Roman" w:cs="Times New Roman"/>
        </w:rPr>
        <w:t>3 Грузоотправитель 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5" w:name="P214"/>
      <w:bookmarkEnd w:id="25"/>
      <w:r w:rsidRPr="00ED5549">
        <w:rPr>
          <w:rFonts w:ascii="Times New Roman" w:hAnsi="Times New Roman" w:cs="Times New Roman"/>
        </w:rPr>
        <w:t>4 Клиент 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6" w:name="P216"/>
      <w:bookmarkEnd w:id="26"/>
      <w:r w:rsidRPr="00ED5549">
        <w:rPr>
          <w:rFonts w:ascii="Times New Roman" w:hAnsi="Times New Roman" w:cs="Times New Roman"/>
        </w:rPr>
        <w:t>5 Экспедитор 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7" w:name="P218"/>
      <w:bookmarkEnd w:id="27"/>
      <w:r w:rsidRPr="00ED5549">
        <w:rPr>
          <w:rFonts w:ascii="Times New Roman" w:hAnsi="Times New Roman" w:cs="Times New Roman"/>
        </w:rPr>
        <w:t>6 Страна происхождения груза 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8" w:name="P219"/>
      <w:bookmarkEnd w:id="28"/>
      <w:r w:rsidRPr="00ED5549">
        <w:rPr>
          <w:rFonts w:ascii="Times New Roman" w:hAnsi="Times New Roman" w:cs="Times New Roman"/>
        </w:rPr>
        <w:t>7 Товарный код _________________ 8 Маркировка 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29" w:name="P220"/>
      <w:bookmarkEnd w:id="29"/>
      <w:r w:rsidRPr="00ED5549">
        <w:rPr>
          <w:rFonts w:ascii="Times New Roman" w:hAnsi="Times New Roman" w:cs="Times New Roman"/>
        </w:rPr>
        <w:t>9 Количество мест, вид упаковки 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0" w:name="P221"/>
      <w:bookmarkEnd w:id="30"/>
      <w:r w:rsidRPr="00ED5549">
        <w:rPr>
          <w:rFonts w:ascii="Times New Roman" w:hAnsi="Times New Roman" w:cs="Times New Roman"/>
        </w:rPr>
        <w:t>10 Вес брутто, нетто ____________ 11 Объем ____________ 12 Стоимость 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1" w:name="P222"/>
      <w:bookmarkEnd w:id="31"/>
      <w:r w:rsidRPr="00ED5549">
        <w:rPr>
          <w:rFonts w:ascii="Times New Roman" w:hAnsi="Times New Roman" w:cs="Times New Roman"/>
        </w:rPr>
        <w:t>13 Размер упаковки 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2" w:name="P223"/>
      <w:bookmarkEnd w:id="32"/>
      <w:r w:rsidRPr="00ED5549">
        <w:rPr>
          <w:rFonts w:ascii="Times New Roman" w:hAnsi="Times New Roman" w:cs="Times New Roman"/>
        </w:rPr>
        <w:t>14 Условия 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3" w:name="P227"/>
      <w:bookmarkEnd w:id="33"/>
      <w:r w:rsidRPr="00ED5549">
        <w:rPr>
          <w:rFonts w:ascii="Times New Roman" w:hAnsi="Times New Roman" w:cs="Times New Roman"/>
        </w:rPr>
        <w:t>15 Особые отметки 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4" w:name="P233"/>
      <w:bookmarkEnd w:id="34"/>
      <w:r w:rsidRPr="00ED5549">
        <w:rPr>
          <w:rFonts w:ascii="Times New Roman" w:hAnsi="Times New Roman" w:cs="Times New Roman"/>
        </w:rPr>
        <w:t>16 Подпись экспедитора 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right"/>
        <w:outlineLvl w:val="1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Приложение N 3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к Порядку оформления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и формы экспедиторских</w:t>
      </w:r>
    </w:p>
    <w:p w:rsidR="00ED5549" w:rsidRPr="00ED5549" w:rsidRDefault="00ED554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D5549">
        <w:rPr>
          <w:rFonts w:ascii="Times New Roman" w:hAnsi="Times New Roman" w:cs="Times New Roman"/>
          <w:sz w:val="20"/>
        </w:rPr>
        <w:t>документов (</w:t>
      </w:r>
      <w:hyperlink w:anchor="P46" w:history="1">
        <w:r w:rsidRPr="00ED5549">
          <w:rPr>
            <w:rFonts w:ascii="Times New Roman" w:hAnsi="Times New Roman" w:cs="Times New Roman"/>
            <w:color w:val="0000FF"/>
            <w:sz w:val="20"/>
          </w:rPr>
          <w:t>п. 5</w:t>
        </w:r>
      </w:hyperlink>
      <w:r w:rsidRPr="00ED5549">
        <w:rPr>
          <w:rFonts w:ascii="Times New Roman" w:hAnsi="Times New Roman" w:cs="Times New Roman"/>
          <w:sz w:val="20"/>
        </w:rPr>
        <w:t>)</w:t>
      </w: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5" w:name="P245"/>
      <w:bookmarkEnd w:id="35"/>
      <w:r w:rsidRPr="00ED5549">
        <w:rPr>
          <w:rFonts w:ascii="Times New Roman" w:hAnsi="Times New Roman" w:cs="Times New Roman"/>
        </w:rPr>
        <w:t xml:space="preserve">                            СКЛАДСКАЯ РАСПИСКА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6" w:name="P247"/>
      <w:bookmarkEnd w:id="36"/>
      <w:r w:rsidRPr="00ED5549">
        <w:rPr>
          <w:rFonts w:ascii="Times New Roman" w:hAnsi="Times New Roman" w:cs="Times New Roman"/>
        </w:rPr>
        <w:t xml:space="preserve">    _______________                                    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 xml:space="preserve">      1 (дата)                                             2 (номер)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7" w:name="P250"/>
      <w:bookmarkEnd w:id="37"/>
      <w:r w:rsidRPr="00ED5549">
        <w:rPr>
          <w:rFonts w:ascii="Times New Roman" w:hAnsi="Times New Roman" w:cs="Times New Roman"/>
        </w:rPr>
        <w:t>3 Клиент 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8" w:name="P252"/>
      <w:bookmarkEnd w:id="38"/>
      <w:r w:rsidRPr="00ED5549">
        <w:rPr>
          <w:rFonts w:ascii="Times New Roman" w:hAnsi="Times New Roman" w:cs="Times New Roman"/>
        </w:rPr>
        <w:t>4 Экспедитор 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39" w:name="P254"/>
      <w:bookmarkEnd w:id="39"/>
      <w:r w:rsidRPr="00ED5549">
        <w:rPr>
          <w:rFonts w:ascii="Times New Roman" w:hAnsi="Times New Roman" w:cs="Times New Roman"/>
        </w:rPr>
        <w:t>5 Склад 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0" w:name="P256"/>
      <w:bookmarkEnd w:id="40"/>
      <w:r w:rsidRPr="00ED5549">
        <w:rPr>
          <w:rFonts w:ascii="Times New Roman" w:hAnsi="Times New Roman" w:cs="Times New Roman"/>
        </w:rPr>
        <w:lastRenderedPageBreak/>
        <w:t>6 Страна происхождения груза 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1" w:name="P257"/>
      <w:bookmarkEnd w:id="41"/>
      <w:r w:rsidRPr="00ED5549">
        <w:rPr>
          <w:rFonts w:ascii="Times New Roman" w:hAnsi="Times New Roman" w:cs="Times New Roman"/>
        </w:rPr>
        <w:t>7 Страхование 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2" w:name="P258"/>
      <w:bookmarkEnd w:id="42"/>
      <w:r w:rsidRPr="00ED5549">
        <w:rPr>
          <w:rFonts w:ascii="Times New Roman" w:hAnsi="Times New Roman" w:cs="Times New Roman"/>
        </w:rPr>
        <w:t>8 Товарный код _________________ 9 Маркировка 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3" w:name="P259"/>
      <w:bookmarkEnd w:id="43"/>
      <w:r w:rsidRPr="00ED5549">
        <w:rPr>
          <w:rFonts w:ascii="Times New Roman" w:hAnsi="Times New Roman" w:cs="Times New Roman"/>
        </w:rPr>
        <w:t>10 Количество мест, вид упаковки 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4" w:name="P260"/>
      <w:bookmarkEnd w:id="44"/>
      <w:r w:rsidRPr="00ED5549">
        <w:rPr>
          <w:rFonts w:ascii="Times New Roman" w:hAnsi="Times New Roman" w:cs="Times New Roman"/>
        </w:rPr>
        <w:t>11 Вес брутто, нетто ____________ 12 Объем ____________ 13 Стоимость 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5" w:name="P261"/>
      <w:bookmarkEnd w:id="45"/>
      <w:r w:rsidRPr="00ED5549">
        <w:rPr>
          <w:rFonts w:ascii="Times New Roman" w:hAnsi="Times New Roman" w:cs="Times New Roman"/>
        </w:rPr>
        <w:t>14 Размер упаковки 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6" w:name="P262"/>
      <w:bookmarkEnd w:id="46"/>
      <w:r w:rsidRPr="00ED5549">
        <w:rPr>
          <w:rFonts w:ascii="Times New Roman" w:hAnsi="Times New Roman" w:cs="Times New Roman"/>
        </w:rPr>
        <w:t>15 Условия 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7" w:name="P264"/>
      <w:bookmarkEnd w:id="47"/>
      <w:r w:rsidRPr="00ED5549">
        <w:rPr>
          <w:rFonts w:ascii="Times New Roman" w:hAnsi="Times New Roman" w:cs="Times New Roman"/>
        </w:rPr>
        <w:t>16 Особые отметки 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bookmarkStart w:id="48" w:name="P270"/>
      <w:bookmarkEnd w:id="48"/>
      <w:r w:rsidRPr="00ED5549">
        <w:rPr>
          <w:rFonts w:ascii="Times New Roman" w:hAnsi="Times New Roman" w:cs="Times New Roman"/>
        </w:rPr>
        <w:t>17 Подпись экспедитора ____________________________________________________</w:t>
      </w:r>
    </w:p>
    <w:p w:rsidR="00ED5549" w:rsidRPr="00ED5549" w:rsidRDefault="00ED5549">
      <w:pPr>
        <w:pStyle w:val="ConsPlusNonformat"/>
        <w:jc w:val="both"/>
        <w:rPr>
          <w:rFonts w:ascii="Times New Roman" w:hAnsi="Times New Roman" w:cs="Times New Roman"/>
        </w:rPr>
      </w:pPr>
      <w:r w:rsidRPr="00ED5549">
        <w:rPr>
          <w:rFonts w:ascii="Times New Roman" w:hAnsi="Times New Roman" w:cs="Times New Roman"/>
        </w:rPr>
        <w:t>___________________________________________________________________________</w:t>
      </w: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D5549" w:rsidRPr="00ED5549" w:rsidRDefault="00ED554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E14801" w:rsidRPr="00ED5549" w:rsidRDefault="00E14801">
      <w:pPr>
        <w:rPr>
          <w:rFonts w:ascii="Times New Roman" w:hAnsi="Times New Roman" w:cs="Times New Roman"/>
          <w:sz w:val="20"/>
          <w:szCs w:val="20"/>
        </w:rPr>
      </w:pPr>
    </w:p>
    <w:sectPr w:rsidR="00E14801" w:rsidRPr="00ED5549" w:rsidSect="00D1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49"/>
    <w:rsid w:val="00E14801"/>
    <w:rsid w:val="00ED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44EA6-6CE1-4B6E-9038-CFAB2095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5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D55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55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4F0EDF9648995CFB0286D7C3D76C1F576FF2B78FE37BD7B8DFE2EEFD804E137E5F2D81060289CCE3F59989D1B17BAFB2A1AC0696FB6s00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934F0EDF9648995CFB0286D7C3D76C1F576FF2B78FE37BD7B8DFE2EEFD804E137E5F2D810602B97CE3F59989D1B17BAFB2A1AC0696FB6s00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34F0EDF9648995CFB0286D7C3D76C1F070F12D7EF56AB773D4F22CE8D75BF630ACFED91060299EC7605C8D8C431AB3EC351ADF756DB40As40D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934F0EDF9648995CFB0286D7C3D76C1F576FF2B78FE37BD7B8DFE2EEFD804E137E5F2D810602B97CE3F59989D1B17BAFB2A1AC0696FB6s008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934F0EDF9648995CFB0286D7C3D76C1F070F12D7EF56AB773D4F22CE8D75BF630ACFED91060299EC7605C8D8C431AB3EC351ADF756DB40As40DN" TargetMode="External"/><Relationship Id="rId9" Type="http://schemas.openxmlformats.org/officeDocument/2006/relationships/hyperlink" Target="consultantplus://offline/ref=4934F0EDF9648995CFB0286D7C3D76C1F576FF2B78FE37BD7B8DFE2EEFD804E137E5F2D810602B9DCE3F59989D1B17BAFB2A1AC0696FB6s008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 Marina</dc:creator>
  <cp:keywords/>
  <dc:description/>
  <cp:lastModifiedBy>Sorokina Marina</cp:lastModifiedBy>
  <cp:revision>1</cp:revision>
  <dcterms:created xsi:type="dcterms:W3CDTF">2020-11-09T13:52:00Z</dcterms:created>
  <dcterms:modified xsi:type="dcterms:W3CDTF">2020-11-09T13:53:00Z</dcterms:modified>
</cp:coreProperties>
</file>